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845C30">
      <w:pPr>
        <w:rPr>
          <w:rFonts w:hint="eastAsia"/>
          <w:lang w:val="en-US" w:eastAsia="zh-CN"/>
        </w:rPr>
      </w:pPr>
      <w:r>
        <w:rPr>
          <w:rFonts w:hint="eastAsia" w:ascii="黑体" w:hAnsi="黑体" w:eastAsia="黑体" w:cs="黑体"/>
          <w:sz w:val="32"/>
          <w:szCs w:val="32"/>
          <w:lang w:val="en-US" w:eastAsia="zh-CN"/>
        </w:rPr>
        <w:t>附件2</w:t>
      </w:r>
      <w:bookmarkStart w:id="0" w:name="_GoBack"/>
      <w:bookmarkEnd w:id="0"/>
    </w:p>
    <w:p w14:paraId="41EEF8DF">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最美大学生人选汇总表</w:t>
      </w:r>
    </w:p>
    <w:p w14:paraId="02E9ECF4">
      <w:pPr>
        <w:rPr>
          <w:rFonts w:hint="default"/>
          <w:lang w:val="en-US" w:eastAsia="zh-CN"/>
        </w:rPr>
      </w:pPr>
      <w:r>
        <w:rPr>
          <w:rFonts w:hint="eastAsia" w:ascii="楷体" w:hAnsi="楷体" w:eastAsia="楷体" w:cs="楷体"/>
          <w:sz w:val="24"/>
          <w:szCs w:val="24"/>
          <w:lang w:val="en-US" w:eastAsia="zh-CN"/>
        </w:rPr>
        <w:t>学校名称（加盖学校公章）：</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351"/>
        <w:gridCol w:w="363"/>
        <w:gridCol w:w="412"/>
        <w:gridCol w:w="425"/>
        <w:gridCol w:w="525"/>
        <w:gridCol w:w="650"/>
        <w:gridCol w:w="575"/>
        <w:gridCol w:w="588"/>
        <w:gridCol w:w="487"/>
        <w:gridCol w:w="600"/>
        <w:gridCol w:w="800"/>
        <w:gridCol w:w="3800"/>
        <w:gridCol w:w="1725"/>
        <w:gridCol w:w="2877"/>
        <w:gridCol w:w="493"/>
        <w:gridCol w:w="534"/>
        <w:gridCol w:w="821"/>
      </w:tblGrid>
      <w:tr w14:paraId="2239B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0" w:type="dxa"/>
            <w:gridSpan w:val="15"/>
            <w:vAlign w:val="center"/>
          </w:tcPr>
          <w:p w14:paraId="722E6DD8">
            <w:pPr>
              <w:jc w:val="center"/>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候选人信息</w:t>
            </w:r>
          </w:p>
        </w:tc>
        <w:tc>
          <w:tcPr>
            <w:tcW w:w="1848" w:type="dxa"/>
            <w:gridSpan w:val="3"/>
            <w:vAlign w:val="center"/>
          </w:tcPr>
          <w:p w14:paraId="74FBC093">
            <w:pPr>
              <w:jc w:val="center"/>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学校联络员信息</w:t>
            </w:r>
          </w:p>
        </w:tc>
      </w:tr>
      <w:tr w14:paraId="42D98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14:paraId="24653E37">
            <w:pPr>
              <w:jc w:val="center"/>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序号</w:t>
            </w:r>
          </w:p>
        </w:tc>
        <w:tc>
          <w:tcPr>
            <w:tcW w:w="351" w:type="dxa"/>
            <w:vAlign w:val="center"/>
          </w:tcPr>
          <w:p w14:paraId="737223BF">
            <w:pPr>
              <w:jc w:val="center"/>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姓名</w:t>
            </w:r>
          </w:p>
        </w:tc>
        <w:tc>
          <w:tcPr>
            <w:tcW w:w="363" w:type="dxa"/>
            <w:vAlign w:val="center"/>
          </w:tcPr>
          <w:p w14:paraId="01AC4EB3">
            <w:pPr>
              <w:jc w:val="center"/>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性别</w:t>
            </w:r>
          </w:p>
        </w:tc>
        <w:tc>
          <w:tcPr>
            <w:tcW w:w="412" w:type="dxa"/>
            <w:vAlign w:val="center"/>
          </w:tcPr>
          <w:p w14:paraId="5C2D860A">
            <w:pPr>
              <w:jc w:val="center"/>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民族</w:t>
            </w:r>
          </w:p>
        </w:tc>
        <w:tc>
          <w:tcPr>
            <w:tcW w:w="425" w:type="dxa"/>
            <w:vAlign w:val="center"/>
          </w:tcPr>
          <w:p w14:paraId="361D7122">
            <w:pPr>
              <w:jc w:val="center"/>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出生年月</w:t>
            </w:r>
          </w:p>
        </w:tc>
        <w:tc>
          <w:tcPr>
            <w:tcW w:w="525" w:type="dxa"/>
            <w:vAlign w:val="center"/>
          </w:tcPr>
          <w:p w14:paraId="5DD89C9E">
            <w:pPr>
              <w:jc w:val="center"/>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政治面貌</w:t>
            </w:r>
          </w:p>
        </w:tc>
        <w:tc>
          <w:tcPr>
            <w:tcW w:w="650" w:type="dxa"/>
            <w:vAlign w:val="center"/>
          </w:tcPr>
          <w:p w14:paraId="4FE41F05">
            <w:pPr>
              <w:jc w:val="center"/>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学校</w:t>
            </w:r>
          </w:p>
        </w:tc>
        <w:tc>
          <w:tcPr>
            <w:tcW w:w="575" w:type="dxa"/>
            <w:vAlign w:val="center"/>
          </w:tcPr>
          <w:p w14:paraId="24B1EFE0">
            <w:pPr>
              <w:jc w:val="center"/>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院系</w:t>
            </w:r>
          </w:p>
        </w:tc>
        <w:tc>
          <w:tcPr>
            <w:tcW w:w="588" w:type="dxa"/>
            <w:vAlign w:val="center"/>
          </w:tcPr>
          <w:p w14:paraId="1A3B4C65">
            <w:pPr>
              <w:jc w:val="center"/>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专业</w:t>
            </w:r>
          </w:p>
        </w:tc>
        <w:tc>
          <w:tcPr>
            <w:tcW w:w="487" w:type="dxa"/>
            <w:vAlign w:val="center"/>
          </w:tcPr>
          <w:p w14:paraId="1EABE6A8">
            <w:pPr>
              <w:jc w:val="center"/>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年级</w:t>
            </w:r>
          </w:p>
        </w:tc>
        <w:tc>
          <w:tcPr>
            <w:tcW w:w="600" w:type="dxa"/>
            <w:vAlign w:val="center"/>
          </w:tcPr>
          <w:p w14:paraId="5559360E">
            <w:pPr>
              <w:jc w:val="center"/>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学历</w:t>
            </w:r>
          </w:p>
        </w:tc>
        <w:tc>
          <w:tcPr>
            <w:tcW w:w="800" w:type="dxa"/>
            <w:vAlign w:val="center"/>
          </w:tcPr>
          <w:p w14:paraId="7B5BB288">
            <w:pPr>
              <w:jc w:val="center"/>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手机号</w:t>
            </w:r>
          </w:p>
        </w:tc>
        <w:tc>
          <w:tcPr>
            <w:tcW w:w="3800" w:type="dxa"/>
            <w:vAlign w:val="center"/>
          </w:tcPr>
          <w:p w14:paraId="425FA213">
            <w:pPr>
              <w:jc w:val="center"/>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获校级以上（不包含校级）表彰情况</w:t>
            </w:r>
          </w:p>
        </w:tc>
        <w:tc>
          <w:tcPr>
            <w:tcW w:w="1725" w:type="dxa"/>
            <w:vAlign w:val="center"/>
          </w:tcPr>
          <w:p w14:paraId="256FACA5">
            <w:pPr>
              <w:jc w:val="center"/>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典型特征（能有力概括典型事迹形象的一句话）</w:t>
            </w:r>
          </w:p>
        </w:tc>
        <w:tc>
          <w:tcPr>
            <w:tcW w:w="2877" w:type="dxa"/>
            <w:vAlign w:val="center"/>
          </w:tcPr>
          <w:p w14:paraId="344B1BDA">
            <w:pPr>
              <w:jc w:val="center"/>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事迹简介（300字以内）</w:t>
            </w:r>
          </w:p>
        </w:tc>
        <w:tc>
          <w:tcPr>
            <w:tcW w:w="493" w:type="dxa"/>
            <w:vAlign w:val="center"/>
          </w:tcPr>
          <w:p w14:paraId="7ECF07AA">
            <w:pPr>
              <w:jc w:val="center"/>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姓名</w:t>
            </w:r>
          </w:p>
        </w:tc>
        <w:tc>
          <w:tcPr>
            <w:tcW w:w="534" w:type="dxa"/>
            <w:vAlign w:val="center"/>
          </w:tcPr>
          <w:p w14:paraId="56CF4096">
            <w:pPr>
              <w:jc w:val="center"/>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部门职务</w:t>
            </w:r>
          </w:p>
        </w:tc>
        <w:tc>
          <w:tcPr>
            <w:tcW w:w="821" w:type="dxa"/>
            <w:vAlign w:val="center"/>
          </w:tcPr>
          <w:p w14:paraId="69F23613">
            <w:pPr>
              <w:jc w:val="center"/>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手机号</w:t>
            </w:r>
          </w:p>
        </w:tc>
      </w:tr>
      <w:tr w14:paraId="31042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462" w:type="dxa"/>
            <w:vAlign w:val="center"/>
          </w:tcPr>
          <w:p w14:paraId="1FC3D7A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w:t>
            </w:r>
          </w:p>
        </w:tc>
        <w:tc>
          <w:tcPr>
            <w:tcW w:w="351" w:type="dxa"/>
            <w:vAlign w:val="center"/>
          </w:tcPr>
          <w:p w14:paraId="773DE93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刘祥运</w:t>
            </w:r>
          </w:p>
        </w:tc>
        <w:tc>
          <w:tcPr>
            <w:tcW w:w="363" w:type="dxa"/>
            <w:vAlign w:val="center"/>
          </w:tcPr>
          <w:p w14:paraId="69BDC17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男</w:t>
            </w:r>
          </w:p>
        </w:tc>
        <w:tc>
          <w:tcPr>
            <w:tcW w:w="412" w:type="dxa"/>
            <w:vAlign w:val="center"/>
          </w:tcPr>
          <w:p w14:paraId="781C086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汉族</w:t>
            </w:r>
          </w:p>
        </w:tc>
        <w:tc>
          <w:tcPr>
            <w:tcW w:w="425" w:type="dxa"/>
            <w:vAlign w:val="center"/>
          </w:tcPr>
          <w:p w14:paraId="61CA0DE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2004.</w:t>
            </w:r>
          </w:p>
          <w:p w14:paraId="0C893F7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01</w:t>
            </w:r>
          </w:p>
        </w:tc>
        <w:tc>
          <w:tcPr>
            <w:tcW w:w="525" w:type="dxa"/>
            <w:vAlign w:val="center"/>
          </w:tcPr>
          <w:p w14:paraId="6C37194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共青团员</w:t>
            </w:r>
          </w:p>
        </w:tc>
        <w:tc>
          <w:tcPr>
            <w:tcW w:w="650" w:type="dxa"/>
            <w:vAlign w:val="center"/>
          </w:tcPr>
          <w:p w14:paraId="3AA230C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郑州智能科技职业学院</w:t>
            </w:r>
          </w:p>
        </w:tc>
        <w:tc>
          <w:tcPr>
            <w:tcW w:w="575" w:type="dxa"/>
            <w:vAlign w:val="center"/>
          </w:tcPr>
          <w:p w14:paraId="4A968B4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人工智能学院</w:t>
            </w:r>
          </w:p>
        </w:tc>
        <w:tc>
          <w:tcPr>
            <w:tcW w:w="588" w:type="dxa"/>
            <w:vAlign w:val="center"/>
          </w:tcPr>
          <w:p w14:paraId="6A58631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计算</w:t>
            </w:r>
          </w:p>
          <w:p w14:paraId="6F37CC3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机网</w:t>
            </w:r>
          </w:p>
          <w:p w14:paraId="10F50D9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络技</w:t>
            </w:r>
          </w:p>
          <w:p w14:paraId="72B1A07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术（</w:t>
            </w:r>
          </w:p>
          <w:p w14:paraId="1CBE8ED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网络安全）</w:t>
            </w:r>
          </w:p>
        </w:tc>
        <w:tc>
          <w:tcPr>
            <w:tcW w:w="487" w:type="dxa"/>
            <w:vAlign w:val="center"/>
          </w:tcPr>
          <w:p w14:paraId="457507B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2023级</w:t>
            </w:r>
          </w:p>
        </w:tc>
        <w:tc>
          <w:tcPr>
            <w:tcW w:w="600" w:type="dxa"/>
            <w:vAlign w:val="center"/>
          </w:tcPr>
          <w:p w14:paraId="7BC64B7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专科生</w:t>
            </w:r>
          </w:p>
        </w:tc>
        <w:tc>
          <w:tcPr>
            <w:tcW w:w="800" w:type="dxa"/>
            <w:vAlign w:val="center"/>
          </w:tcPr>
          <w:p w14:paraId="0610B9A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lang w:val="en-US" w:eastAsia="zh-CN"/>
              </w:rPr>
            </w:pPr>
            <w:r>
              <w:rPr>
                <w:rFonts w:hint="default" w:ascii="仿宋_GB2312" w:hAnsi="仿宋_GB2312" w:eastAsia="仿宋_GB2312" w:cs="仿宋_GB2312"/>
                <w:sz w:val="20"/>
                <w:szCs w:val="20"/>
                <w:lang w:val="en-US" w:eastAsia="zh-CN"/>
              </w:rPr>
              <w:t>133338</w:t>
            </w:r>
          </w:p>
          <w:p w14:paraId="038B02E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lang w:val="en-US" w:eastAsia="zh-CN"/>
              </w:rPr>
            </w:pPr>
            <w:r>
              <w:rPr>
                <w:rFonts w:hint="default" w:ascii="仿宋_GB2312" w:hAnsi="仿宋_GB2312" w:eastAsia="仿宋_GB2312" w:cs="仿宋_GB2312"/>
                <w:sz w:val="20"/>
                <w:szCs w:val="20"/>
                <w:lang w:val="en-US" w:eastAsia="zh-CN"/>
              </w:rPr>
              <w:t>49781</w:t>
            </w:r>
          </w:p>
        </w:tc>
        <w:tc>
          <w:tcPr>
            <w:tcW w:w="3800" w:type="dxa"/>
            <w:vAlign w:val="center"/>
          </w:tcPr>
          <w:p w14:paraId="771B76E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①2025年，获河南省三好学生；</w:t>
            </w:r>
          </w:p>
          <w:p w14:paraId="5F87414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②2025年，获御网杯个人赛一等奖、团队赛二等奖；</w:t>
            </w:r>
          </w:p>
          <w:p w14:paraId="0CB1183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③2025年，获一带一路暨金砖国家技能发展与技术创新大赛-企业系统安全赛项省级选拔赛二等奖；</w:t>
            </w:r>
          </w:p>
          <w:p w14:paraId="74C8A16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④2025年，获第22届全国大学生信息安全与对抗技术竞赛--破阵夺旗赛全国总决赛二等奖；</w:t>
            </w:r>
          </w:p>
          <w:p w14:paraId="392B31D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⑤2025年，获第22届全国大学生信息安全与对抗技术竞赛--无限擂台赛全国总决赛三等奖；</w:t>
            </w:r>
          </w:p>
          <w:p w14:paraId="05DA305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⑥2025年，获第十六届蓝桥杯全国软件和信息技术专业人才大赛全国总决赛网络安全大学组二等奖；</w:t>
            </w:r>
          </w:p>
          <w:p w14:paraId="6BF3E18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⑦2025年，获第四届锐捷全国大学生信息技术大赛省赛二等奖；</w:t>
            </w:r>
          </w:p>
          <w:p w14:paraId="3283C83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⑧2025年，获第十六届蓝桥杯全国软件和信息技术专业人才大赛河南省省赛网络安全大学组一等奖；</w:t>
            </w:r>
          </w:p>
          <w:p w14:paraId="023BF15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⑨2024年，获第三届锐捷全国大学生信息技术大赛省赛二等奖；</w:t>
            </w:r>
          </w:p>
          <w:p w14:paraId="2154C59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⑩2025年，获第九届华为ICT大赛-网络实践赛省赛三等奖；</w:t>
            </w:r>
          </w:p>
          <w:p w14:paraId="29EA2B9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⑪2025年，获第14届新华三杯全国大学生数字技术大赛省赛二等奖；</w:t>
            </w:r>
          </w:p>
          <w:p w14:paraId="036F2C6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⑫2025年，获金盾信安杯二等奖；</w:t>
            </w:r>
          </w:p>
        </w:tc>
        <w:tc>
          <w:tcPr>
            <w:tcW w:w="1725" w:type="dxa"/>
            <w:vAlign w:val="center"/>
          </w:tcPr>
          <w:p w14:paraId="191FE7D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怀笃行之心，</w:t>
            </w:r>
          </w:p>
          <w:p w14:paraId="5E564EE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练过硬本领，</w:t>
            </w:r>
          </w:p>
          <w:p w14:paraId="0BF99AC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他在信息安全的领域里用专业与坚持守护网络空间的平稳有序。</w:t>
            </w:r>
          </w:p>
        </w:tc>
        <w:tc>
          <w:tcPr>
            <w:tcW w:w="2877" w:type="dxa"/>
            <w:vAlign w:val="center"/>
          </w:tcPr>
          <w:p w14:paraId="5CEE90A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怀笃行初心，守实干本色，他扎根网络安全领域，把专业所学融入实践，以扎实行动书写新时代青年的责任与担当。</w:t>
            </w:r>
          </w:p>
          <w:p w14:paraId="6D2827C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勤学精技，筑牢专业能力基本功。学习刻苦，深耕网络安全技术，考取华为HCIP高级工程师。</w:t>
            </w:r>
          </w:p>
          <w:p w14:paraId="7EF35C2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b/>
                <w:bCs/>
                <w:sz w:val="20"/>
                <w:szCs w:val="20"/>
                <w:lang w:val="en-US" w:eastAsia="zh-CN"/>
              </w:rPr>
              <w:t>积极征战国家级、省级赛事，屡获佳绩</w:t>
            </w:r>
            <w:r>
              <w:rPr>
                <w:rFonts w:hint="eastAsia" w:ascii="仿宋_GB2312" w:hAnsi="仿宋_GB2312" w:eastAsia="仿宋_GB2312" w:cs="仿宋_GB2312"/>
                <w:sz w:val="20"/>
                <w:szCs w:val="20"/>
                <w:lang w:val="en-US" w:eastAsia="zh-CN"/>
              </w:rPr>
              <w:t>；参与项目研发，获计算机软件著作权，以实战成果锤炼过硬本领。</w:t>
            </w:r>
          </w:p>
          <w:p w14:paraId="73B6964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b/>
                <w:bCs/>
                <w:sz w:val="20"/>
                <w:szCs w:val="20"/>
                <w:lang w:val="en-US" w:eastAsia="zh-CN"/>
              </w:rPr>
              <w:t>尽责奉献，走好服务集体实干路。</w:t>
            </w:r>
            <w:r>
              <w:rPr>
                <w:rFonts w:hint="eastAsia" w:ascii="仿宋_GB2312" w:hAnsi="仿宋_GB2312" w:eastAsia="仿宋_GB2312" w:cs="仿宋_GB2312"/>
                <w:sz w:val="20"/>
                <w:szCs w:val="20"/>
                <w:lang w:val="en-US" w:eastAsia="zh-CN"/>
              </w:rPr>
              <w:t>作为社团社长，以身作则、认真负责。牵头组织网络安全实践活动，主动辅导学弟学妹，带动优良学风建设，在服务同学中彰显担当。</w:t>
            </w:r>
          </w:p>
          <w:p w14:paraId="3D8C90C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b/>
                <w:bCs/>
                <w:sz w:val="20"/>
                <w:szCs w:val="20"/>
                <w:lang w:val="en-US" w:eastAsia="zh-CN"/>
              </w:rPr>
              <w:t>知行合一，争做全面发展好榜样。</w:t>
            </w:r>
            <w:r>
              <w:rPr>
                <w:rFonts w:hint="eastAsia" w:ascii="仿宋_GB2312" w:hAnsi="仿宋_GB2312" w:eastAsia="仿宋_GB2312" w:cs="仿宋_GB2312"/>
                <w:sz w:val="20"/>
                <w:szCs w:val="20"/>
                <w:lang w:val="en-US" w:eastAsia="zh-CN"/>
              </w:rPr>
              <w:t>坚持学以致用，将专业知识与实际需求紧密结合，综合素质突出。荣获河南省三好学生、国家奖学金等多项荣誉，是新时代品学兼优、全面发展的优秀学生代表。</w:t>
            </w:r>
          </w:p>
        </w:tc>
        <w:tc>
          <w:tcPr>
            <w:tcW w:w="493" w:type="dxa"/>
            <w:vAlign w:val="center"/>
          </w:tcPr>
          <w:p w14:paraId="6C8D275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张清淼</w:t>
            </w:r>
          </w:p>
        </w:tc>
        <w:tc>
          <w:tcPr>
            <w:tcW w:w="534" w:type="dxa"/>
            <w:vAlign w:val="center"/>
          </w:tcPr>
          <w:p w14:paraId="3B3ACE8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团委科员</w:t>
            </w:r>
          </w:p>
        </w:tc>
        <w:tc>
          <w:tcPr>
            <w:tcW w:w="821" w:type="dxa"/>
            <w:vAlign w:val="center"/>
          </w:tcPr>
          <w:p w14:paraId="2C39660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183371</w:t>
            </w:r>
          </w:p>
          <w:p w14:paraId="7F74F63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97785</w:t>
            </w:r>
          </w:p>
        </w:tc>
      </w:tr>
    </w:tbl>
    <w:p w14:paraId="37DAB6FB">
      <w:pPr>
        <w:rPr>
          <w:rFonts w:hint="default"/>
          <w:lang w:val="en-US" w:eastAsia="zh-CN"/>
        </w:rPr>
      </w:pPr>
    </w:p>
    <w:sectPr>
      <w:pgSz w:w="16838" w:h="11906" w:orient="landscape"/>
      <w:pgMar w:top="283" w:right="283" w:bottom="283" w:left="2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82FE6"/>
    <w:rsid w:val="125D1351"/>
    <w:rsid w:val="1D86257E"/>
    <w:rsid w:val="4C4210EB"/>
    <w:rsid w:val="6D251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889</Words>
  <Characters>963</Characters>
  <Lines>0</Lines>
  <Paragraphs>0</Paragraphs>
  <TotalTime>10</TotalTime>
  <ScaleCrop>false</ScaleCrop>
  <LinksUpToDate>false</LinksUpToDate>
  <CharactersWithSpaces>963</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2026-03-06T07:26:00Z</dcterms:created>
  <dc:creator>Lenovo</dc:creator>
  <cp:lastModifiedBy>望川</cp:lastModifiedBy>
  <dcterms:modified xsi:type="dcterms:W3CDTF">2026-03-06T09:29:30Z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eyJoZGlkIjoiNWU3YjU1YmIxMWY3NjEzYjhlNzUyM2M1ZjYxN2U1MTMiLCJ1c2VySWQiOiIyODYxMTcwNzEifQ==</vt:lpwstr>
  </property>
  <property fmtid="{D5CDD505-2E9C-101B-9397-08002B2CF9AE}" pid="4" name="ICV">
    <vt:lpwstr>7E593787F892470D8E6E02E00D1F7E54_13</vt:lpwstr>
  </property>
</Properties>
</file>