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4FAC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5</w:t>
      </w:r>
    </w:p>
    <w:p w14:paraId="07095533">
      <w:pPr>
        <w:jc w:val="center"/>
        <w:rPr>
          <w:rFonts w:ascii="方正小标宋简体" w:hAnsi="Calibri" w:eastAsia="方正小标宋简体"/>
          <w:sz w:val="48"/>
          <w:szCs w:val="48"/>
        </w:rPr>
      </w:pPr>
    </w:p>
    <w:p w14:paraId="0C164598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  <w:r>
        <w:rPr>
          <w:rFonts w:hint="eastAsia" w:ascii="方正小标宋简体" w:hAnsi="Times New Roman" w:eastAsia="方正小标宋简体" w:cs="仿宋_GB2312"/>
          <w:sz w:val="48"/>
          <w:szCs w:val="48"/>
        </w:rPr>
        <w:t>河南省普通高校就业创业课题</w:t>
      </w:r>
    </w:p>
    <w:p w14:paraId="4D78974F">
      <w:pPr>
        <w:autoSpaceDE w:val="0"/>
        <w:autoSpaceDN w:val="0"/>
        <w:adjustRightInd w:val="0"/>
        <w:spacing w:line="780" w:lineRule="exact"/>
        <w:jc w:val="center"/>
        <w:outlineLvl w:val="0"/>
        <w:rPr>
          <w:rFonts w:ascii="Calibri" w:hAnsi="Calibri" w:eastAsia="方正小标宋简体"/>
          <w:sz w:val="72"/>
          <w:szCs w:val="72"/>
        </w:rPr>
      </w:pPr>
    </w:p>
    <w:p w14:paraId="2651894B">
      <w:pPr>
        <w:autoSpaceDE w:val="0"/>
        <w:autoSpaceDN w:val="0"/>
        <w:adjustRightInd w:val="0"/>
        <w:spacing w:line="780" w:lineRule="exact"/>
        <w:jc w:val="center"/>
        <w:outlineLvl w:val="0"/>
        <w:rPr>
          <w:rFonts w:ascii="Calibri" w:hAnsi="Calibri" w:eastAsia="方正小标宋简体"/>
          <w:sz w:val="72"/>
          <w:szCs w:val="72"/>
        </w:rPr>
      </w:pPr>
      <w:r>
        <w:rPr>
          <w:rFonts w:hint="eastAsia" w:ascii="Calibri" w:hAnsi="Calibri" w:eastAsia="方正小标宋简体"/>
          <w:sz w:val="72"/>
          <w:szCs w:val="72"/>
        </w:rPr>
        <w:t>中 期 报 告</w:t>
      </w:r>
    </w:p>
    <w:p w14:paraId="210CC2B0">
      <w:pPr>
        <w:jc w:val="center"/>
        <w:rPr>
          <w:rFonts w:hint="eastAsia"/>
          <w:sz w:val="44"/>
        </w:rPr>
      </w:pPr>
    </w:p>
    <w:p w14:paraId="01959582">
      <w:pPr>
        <w:jc w:val="center"/>
        <w:rPr>
          <w:rFonts w:hint="eastAsia"/>
          <w:sz w:val="44"/>
        </w:rPr>
      </w:pPr>
    </w:p>
    <w:p w14:paraId="62955F36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 题  名  称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1772834C">
      <w:pPr>
        <w:spacing w:line="360" w:lineRule="auto"/>
        <w:ind w:left="2" w:firstLine="1153" w:firstLineChars="412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题 批 准 号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1F23B009">
      <w:pPr>
        <w:spacing w:line="360" w:lineRule="auto"/>
        <w:ind w:left="2" w:firstLine="1153" w:firstLineChars="412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 题  类  别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3725104D">
      <w:pPr>
        <w:spacing w:line="360" w:lineRule="auto"/>
        <w:ind w:left="2" w:firstLine="1153" w:firstLineChars="412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题 负 责 人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23EF3B4E">
      <w:pPr>
        <w:spacing w:line="360" w:lineRule="auto"/>
        <w:ind w:left="2" w:firstLine="1153" w:firstLineChars="412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负责人所在单位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2BC2F74E">
      <w:pPr>
        <w:spacing w:line="360" w:lineRule="auto"/>
        <w:ind w:left="2" w:firstLine="1153" w:firstLineChars="412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完  成  日  期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</w:t>
      </w:r>
    </w:p>
    <w:p w14:paraId="71962840">
      <w:pPr>
        <w:jc w:val="center"/>
        <w:rPr>
          <w:rFonts w:hint="eastAsia"/>
          <w:sz w:val="44"/>
        </w:rPr>
      </w:pPr>
    </w:p>
    <w:p w14:paraId="289312F1">
      <w:pPr>
        <w:jc w:val="center"/>
        <w:rPr>
          <w:rFonts w:hint="eastAsia"/>
          <w:sz w:val="44"/>
        </w:rPr>
      </w:pPr>
    </w:p>
    <w:p w14:paraId="2D4A6C69">
      <w:pPr>
        <w:autoSpaceDE w:val="0"/>
        <w:autoSpaceDN w:val="0"/>
        <w:adjustRightInd w:val="0"/>
        <w:spacing w:line="500" w:lineRule="exact"/>
        <w:jc w:val="center"/>
        <w:rPr>
          <w:rStyle w:val="6"/>
          <w:rFonts w:ascii="黑体" w:eastAsia="黑体"/>
          <w:color w:val="auto"/>
        </w:rPr>
      </w:pPr>
      <w:r>
        <w:rPr>
          <w:rStyle w:val="6"/>
          <w:rFonts w:hint="eastAsia" w:ascii="黑体" w:eastAsia="黑体"/>
          <w:color w:val="auto"/>
        </w:rPr>
        <w:t>河南省教育厅</w:t>
      </w:r>
    </w:p>
    <w:p w14:paraId="0C76802C"/>
    <w:p w14:paraId="4436FDB4"/>
    <w:p w14:paraId="7965E695"/>
    <w:p w14:paraId="47732701">
      <w:pPr>
        <w:spacing w:line="400" w:lineRule="exac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中期评估活动提示：</w:t>
      </w:r>
    </w:p>
    <w:p w14:paraId="27AC29C8">
      <w:pPr>
        <w:spacing w:line="400" w:lineRule="exact"/>
        <w:ind w:firstLine="470" w:firstLineChars="196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课题中期评估活动主要是分析已取得的研究成果，讨论课题研究的可持续性，重点是反思归纳、深化细化。</w:t>
      </w:r>
    </w:p>
    <w:p w14:paraId="12CB9E06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一、中期评估活动简况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0BCF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4" w:hRule="atLeast"/>
          <w:jc w:val="center"/>
        </w:trPr>
        <w:tc>
          <w:tcPr>
            <w:tcW w:w="9340" w:type="dxa"/>
          </w:tcPr>
          <w:p w14:paraId="287A00C8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内容：评估时间、地点、评议专家（不少于3人，课题组负责人和成员不得担任评议专家）及参与人员等；评估活动现场照片粘贴在本栏下方。</w:t>
            </w:r>
          </w:p>
          <w:p w14:paraId="6B7CBFC3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2BD58424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393B2CEC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2E373D64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183AEF23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27F4C1F8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73C22008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7953C40B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1D94E4FE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742195A6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4776F60B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39C9DDD6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10502C6B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  <w:p w14:paraId="6EC4B7E5">
            <w:pPr>
              <w:spacing w:line="276" w:lineRule="auto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C238469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二、中期报告要点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BC9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0" w:hRule="atLeast"/>
          <w:jc w:val="center"/>
        </w:trPr>
        <w:tc>
          <w:tcPr>
            <w:tcW w:w="9240" w:type="dxa"/>
          </w:tcPr>
          <w:p w14:paraId="399B7C1F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内容：研究工作主要进展、阶段性成果、主要创新点、存在问题、重要变更、下一步计划、预期成果等（限3000字左右，可加页）。</w:t>
            </w:r>
          </w:p>
          <w:p w14:paraId="1CF59225">
            <w:pPr>
              <w:rPr>
                <w:rFonts w:hint="eastAsia"/>
                <w:b/>
                <w:sz w:val="24"/>
              </w:rPr>
            </w:pPr>
          </w:p>
          <w:p w14:paraId="13F469F7">
            <w:pPr>
              <w:rPr>
                <w:rFonts w:hint="eastAsia"/>
                <w:b/>
                <w:sz w:val="24"/>
              </w:rPr>
            </w:pPr>
          </w:p>
          <w:p w14:paraId="2291D803">
            <w:pPr>
              <w:rPr>
                <w:rFonts w:hint="eastAsia"/>
                <w:b/>
                <w:sz w:val="24"/>
              </w:rPr>
            </w:pPr>
          </w:p>
          <w:p w14:paraId="5018B62B">
            <w:pPr>
              <w:rPr>
                <w:rFonts w:hint="eastAsia"/>
                <w:b/>
                <w:sz w:val="24"/>
              </w:rPr>
            </w:pPr>
          </w:p>
          <w:p w14:paraId="5F11699C">
            <w:pPr>
              <w:rPr>
                <w:rFonts w:hint="eastAsia"/>
                <w:b/>
                <w:sz w:val="24"/>
              </w:rPr>
            </w:pPr>
          </w:p>
          <w:p w14:paraId="3A0D6548">
            <w:pPr>
              <w:rPr>
                <w:rFonts w:hint="eastAsia"/>
                <w:b/>
                <w:sz w:val="24"/>
              </w:rPr>
            </w:pPr>
          </w:p>
          <w:p w14:paraId="2EF34C4E">
            <w:pPr>
              <w:rPr>
                <w:rFonts w:hint="eastAsia"/>
                <w:b/>
                <w:sz w:val="24"/>
              </w:rPr>
            </w:pPr>
          </w:p>
          <w:p w14:paraId="46C31B4F">
            <w:pPr>
              <w:rPr>
                <w:rFonts w:hint="eastAsia"/>
                <w:b/>
                <w:sz w:val="24"/>
              </w:rPr>
            </w:pPr>
          </w:p>
          <w:p w14:paraId="45FB90C6">
            <w:pPr>
              <w:rPr>
                <w:rFonts w:hint="eastAsia"/>
                <w:b/>
                <w:sz w:val="24"/>
              </w:rPr>
            </w:pPr>
          </w:p>
          <w:p w14:paraId="5EEDC50F">
            <w:pPr>
              <w:rPr>
                <w:rFonts w:hint="eastAsia"/>
                <w:b/>
                <w:sz w:val="24"/>
              </w:rPr>
            </w:pPr>
          </w:p>
          <w:p w14:paraId="62ADB513">
            <w:pPr>
              <w:rPr>
                <w:rFonts w:hint="eastAsia"/>
                <w:b/>
                <w:sz w:val="24"/>
              </w:rPr>
            </w:pPr>
          </w:p>
          <w:p w14:paraId="3D0897EF">
            <w:pPr>
              <w:rPr>
                <w:rFonts w:hint="eastAsia"/>
                <w:b/>
                <w:sz w:val="24"/>
              </w:rPr>
            </w:pPr>
          </w:p>
          <w:p w14:paraId="0DB9733C">
            <w:pPr>
              <w:rPr>
                <w:rFonts w:hint="eastAsia"/>
              </w:rPr>
            </w:pPr>
          </w:p>
          <w:p w14:paraId="1E867C3F">
            <w:pPr>
              <w:rPr>
                <w:rFonts w:hint="eastAsia"/>
              </w:rPr>
            </w:pPr>
          </w:p>
          <w:p w14:paraId="28594040">
            <w:pPr>
              <w:rPr>
                <w:rFonts w:hint="eastAsia"/>
              </w:rPr>
            </w:pPr>
          </w:p>
          <w:p w14:paraId="0302960B">
            <w:pPr>
              <w:rPr>
                <w:rFonts w:hint="eastAsia"/>
              </w:rPr>
            </w:pPr>
          </w:p>
          <w:p w14:paraId="1542DFB8">
            <w:pPr>
              <w:spacing w:line="360" w:lineRule="exact"/>
              <w:ind w:firstLine="4480" w:firstLineChars="16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课题负责人签名：</w:t>
            </w:r>
          </w:p>
          <w:p w14:paraId="418D4068">
            <w:pPr>
              <w:spacing w:line="360" w:lineRule="exact"/>
              <w:ind w:firstLine="4480" w:firstLineChars="1600"/>
              <w:rPr>
                <w:rFonts w:hAnsi="Calibri"/>
                <w:sz w:val="28"/>
                <w:szCs w:val="28"/>
              </w:rPr>
            </w:pPr>
          </w:p>
          <w:p w14:paraId="62ECA6DA">
            <w:pPr>
              <w:spacing w:line="360" w:lineRule="exact"/>
              <w:ind w:left="2244" w:hanging="2240" w:hangingChars="800"/>
              <w:jc w:val="left"/>
              <w:rPr>
                <w:rFonts w:hint="eastAsia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                     年      月     日</w:t>
            </w:r>
          </w:p>
        </w:tc>
      </w:tr>
    </w:tbl>
    <w:p w14:paraId="7BC56E81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三、主要阶段性成果及影响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0C86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2" w:hRule="atLeast"/>
          <w:jc w:val="center"/>
        </w:trPr>
        <w:tc>
          <w:tcPr>
            <w:tcW w:w="9140" w:type="dxa"/>
          </w:tcPr>
          <w:p w14:paraId="602D39FB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内容：成果名称、成果形式、完成或发表时间、成果影响等（可加页）。</w:t>
            </w:r>
          </w:p>
          <w:p w14:paraId="42163A69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69CB9B05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4306F698">
            <w:pPr>
              <w:rPr>
                <w:rFonts w:hint="eastAsia"/>
              </w:rPr>
            </w:pPr>
          </w:p>
          <w:p w14:paraId="7D2EEEA5">
            <w:pPr>
              <w:rPr>
                <w:rFonts w:hint="eastAsia"/>
              </w:rPr>
            </w:pPr>
          </w:p>
        </w:tc>
      </w:tr>
    </w:tbl>
    <w:p w14:paraId="12FD4CAD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四、专家评议要点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4AB7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7" w:hRule="atLeast"/>
          <w:jc w:val="center"/>
        </w:trPr>
        <w:tc>
          <w:tcPr>
            <w:tcW w:w="9340" w:type="dxa"/>
          </w:tcPr>
          <w:p w14:paraId="1A73325C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内容：侧重于过程性评估，检查前期课题研究计划落实情况，进行可持续性评估，调整研究计划建议等（限500字左右，可加页）。</w:t>
            </w:r>
          </w:p>
          <w:p w14:paraId="505FBF06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04302D96">
            <w:pPr>
              <w:rPr>
                <w:rFonts w:hint="eastAsia"/>
                <w:sz w:val="24"/>
              </w:rPr>
            </w:pPr>
          </w:p>
          <w:p w14:paraId="47519641">
            <w:pPr>
              <w:rPr>
                <w:rFonts w:hint="eastAsia"/>
                <w:sz w:val="24"/>
              </w:rPr>
            </w:pPr>
          </w:p>
          <w:p w14:paraId="1FFE0F63">
            <w:pPr>
              <w:rPr>
                <w:rFonts w:hint="eastAsia"/>
                <w:sz w:val="24"/>
              </w:rPr>
            </w:pPr>
          </w:p>
          <w:p w14:paraId="70A0FF49">
            <w:pPr>
              <w:rPr>
                <w:rFonts w:hint="eastAsia"/>
                <w:sz w:val="24"/>
              </w:rPr>
            </w:pPr>
          </w:p>
          <w:p w14:paraId="6B6E87CE">
            <w:pPr>
              <w:rPr>
                <w:rFonts w:hint="eastAsia"/>
                <w:sz w:val="24"/>
              </w:rPr>
            </w:pPr>
          </w:p>
          <w:p w14:paraId="0A5CE672">
            <w:pPr>
              <w:rPr>
                <w:rFonts w:hint="eastAsia"/>
                <w:sz w:val="24"/>
              </w:rPr>
            </w:pPr>
          </w:p>
          <w:p w14:paraId="29015997">
            <w:pPr>
              <w:rPr>
                <w:rFonts w:hint="eastAsia"/>
                <w:sz w:val="24"/>
              </w:rPr>
            </w:pPr>
          </w:p>
          <w:p w14:paraId="33D6B5D8">
            <w:pPr>
              <w:rPr>
                <w:rFonts w:hint="eastAsia"/>
              </w:rPr>
            </w:pPr>
          </w:p>
          <w:p w14:paraId="4F0AFDF4">
            <w:pPr>
              <w:rPr>
                <w:rFonts w:hint="eastAsia"/>
              </w:rPr>
            </w:pPr>
          </w:p>
          <w:p w14:paraId="73BD555A">
            <w:pPr>
              <w:rPr>
                <w:rFonts w:hint="eastAsia"/>
              </w:rPr>
            </w:pPr>
          </w:p>
          <w:p w14:paraId="4180441F">
            <w:pPr>
              <w:rPr>
                <w:rFonts w:hint="eastAsia"/>
              </w:rPr>
            </w:pPr>
          </w:p>
          <w:p w14:paraId="70C23EC9">
            <w:pPr>
              <w:rPr>
                <w:rFonts w:hint="eastAsia"/>
              </w:rPr>
            </w:pPr>
          </w:p>
          <w:p w14:paraId="66EFA9F1">
            <w:pPr>
              <w:rPr>
                <w:rFonts w:hint="eastAsia"/>
              </w:rPr>
            </w:pPr>
          </w:p>
          <w:p w14:paraId="13576562">
            <w:pPr>
              <w:rPr>
                <w:rFonts w:hint="eastAsia"/>
                <w:sz w:val="24"/>
              </w:rPr>
            </w:pPr>
          </w:p>
          <w:p w14:paraId="1AD92A7C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评议专家签名：</w:t>
            </w:r>
          </w:p>
          <w:p w14:paraId="183F8E46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     年    月    日</w:t>
            </w:r>
          </w:p>
          <w:p w14:paraId="5941C1E2">
            <w:pPr>
              <w:rPr>
                <w:rFonts w:hint="eastAsia"/>
              </w:rPr>
            </w:pPr>
          </w:p>
        </w:tc>
      </w:tr>
    </w:tbl>
    <w:p w14:paraId="5BEFE883"/>
    <w:p w14:paraId="6C1A608B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五、研究计划调整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36EA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  <w:jc w:val="center"/>
        </w:trPr>
        <w:tc>
          <w:tcPr>
            <w:tcW w:w="9040" w:type="dxa"/>
          </w:tcPr>
          <w:p w14:paraId="4AF6AC62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内容：侧重说明对照课题申报表、开题报告和专家意见所做的研究计划调整。</w:t>
            </w:r>
          </w:p>
          <w:p w14:paraId="743FF70D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4F5AA8D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 w14:paraId="6F9CD4BD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</w:p>
          <w:p w14:paraId="6E9A379D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</w:p>
          <w:p w14:paraId="2D54840A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</w:p>
          <w:p w14:paraId="1E5A2CCE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</w:p>
          <w:p w14:paraId="0475A505">
            <w:pPr>
              <w:jc w:val="center"/>
              <w:rPr>
                <w:rFonts w:hint="eastAsia" w:hAnsi="仿宋_GB2312" w:cs="仿宋_GB2312"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sz w:val="28"/>
                <w:szCs w:val="28"/>
              </w:rPr>
              <w:t>课题负责人签名：</w:t>
            </w:r>
          </w:p>
          <w:p w14:paraId="30485D8D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     年    月    日</w:t>
            </w:r>
          </w:p>
          <w:p w14:paraId="6339AE8E">
            <w:pPr>
              <w:rPr>
                <w:rFonts w:hint="eastAsia"/>
              </w:rPr>
            </w:pPr>
          </w:p>
        </w:tc>
      </w:tr>
    </w:tbl>
    <w:p w14:paraId="5AEE96D1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六、所在单位就业创业主管部门意见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2E8C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0" w:hRule="atLeast"/>
          <w:jc w:val="center"/>
        </w:trPr>
        <w:tc>
          <w:tcPr>
            <w:tcW w:w="8940" w:type="dxa"/>
          </w:tcPr>
          <w:p w14:paraId="0E1CA5B9">
            <w:pPr>
              <w:rPr>
                <w:rFonts w:hint="eastAsia"/>
              </w:rPr>
            </w:pPr>
          </w:p>
          <w:p w14:paraId="7C0E5CDB">
            <w:pPr>
              <w:rPr>
                <w:rFonts w:hint="eastAsia"/>
                <w:sz w:val="24"/>
              </w:rPr>
            </w:pPr>
          </w:p>
          <w:p w14:paraId="4E0D35AB">
            <w:pPr>
              <w:rPr>
                <w:rFonts w:hint="eastAsia"/>
                <w:sz w:val="24"/>
              </w:rPr>
            </w:pPr>
          </w:p>
          <w:p w14:paraId="6BD0C18D">
            <w:pPr>
              <w:rPr>
                <w:rFonts w:hint="eastAsia"/>
                <w:sz w:val="24"/>
              </w:rPr>
            </w:pPr>
          </w:p>
          <w:p w14:paraId="429E35A9">
            <w:pPr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hAnsi="Calibri"/>
                <w:sz w:val="28"/>
                <w:szCs w:val="28"/>
              </w:rPr>
              <w:t xml:space="preserve"> 单位就业创业主管部门盖章</w:t>
            </w:r>
          </w:p>
          <w:p w14:paraId="4A7D5C8D">
            <w:pPr>
              <w:rPr>
                <w:rFonts w:hint="eastAsia"/>
                <w:sz w:val="24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              年    月    日</w:t>
            </w:r>
          </w:p>
          <w:p w14:paraId="465463FD">
            <w:pPr>
              <w:rPr>
                <w:rFonts w:hint="eastAsia"/>
              </w:rPr>
            </w:pPr>
          </w:p>
        </w:tc>
      </w:tr>
    </w:tbl>
    <w:p w14:paraId="69D952EB">
      <w:pPr>
        <w:spacing w:before="293" w:beforeLines="50" w:line="260" w:lineRule="exact"/>
        <w:ind w:left="721" w:hanging="720" w:hangingChars="3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注：1.中期评估活动结束后，请按要求认真填写此报告，纸质版由课题组妥善保存，课题结项时同其他材料一并提交。</w:t>
      </w:r>
    </w:p>
    <w:p w14:paraId="73862AD7">
      <w:pPr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2.本表适用于河南省普通高校就业创业各类别课题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E59CB-3046-4E66-A96C-B1CC5C5085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FD7E8B-9457-4E6A-9C7C-FB39A882DCF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E7790C9-FF1A-45BD-A5D0-93E6808E54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C7780FF-E3F1-407C-BD5F-417AA443EE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CD143B8F-6035-4944-BBEE-CB288BEFB2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2D97"/>
    <w:rsid w:val="174B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rFonts w:ascii="Calibri" w:hAnsi="Calibri" w:eastAsia="宋体" w:cs="Times New Roman"/>
      <w:color w:val="2D2D2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2025-02-18T01:25:00Z</dcterms:created>
  <dc:creator>＿＿LUS</dc:creator>
  <cp:lastModifiedBy>＿＿LUS</cp:lastModifiedBy>
  <dcterms:modified xsi:type="dcterms:W3CDTF">2025-02-18T01:26:31Z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6B212A2B38DD49D995959795326A8C97_11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