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E95E6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附件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1</w:t>
      </w:r>
    </w:p>
    <w:p w14:paraId="594D5B18">
      <w:pPr>
        <w:spacing w:line="6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郑州智能科技职业学院2025年大学生职业规划大赛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成长赛道方案</w:t>
      </w:r>
    </w:p>
    <w:p w14:paraId="15B888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一、比赛内容</w:t>
      </w:r>
    </w:p>
    <w:p w14:paraId="531551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考察学生树立生涯发展理念并合理设定职业目标、围绕实现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目标持续行动并不断调整的成长过程，通过学习实践提升综合素质和专业能力，体现正确的择业就业观念。参赛学生可获得实习机会。</w:t>
      </w:r>
      <w:bookmarkStart w:id="0" w:name="_GoBack"/>
      <w:bookmarkEnd w:id="0"/>
    </w:p>
    <w:p w14:paraId="6FE537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二、参赛对象</w:t>
      </w:r>
    </w:p>
    <w:p w14:paraId="275F3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2024级、2025级学生</w:t>
      </w:r>
    </w:p>
    <w:p w14:paraId="3ACD43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三、参赛材料要求 </w:t>
      </w:r>
    </w:p>
    <w:p w14:paraId="2E695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（一）生涯发展报告：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介绍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设定职业目标的过程；实现职业目标的具体行动和成效；职业目标及行动的动态调整等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（PDF格式，文字不超过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字，如有图表不超过5张）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776F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（二）生涯发展展示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（PPT格式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不超过50MB；可加入视频）。</w:t>
      </w:r>
    </w:p>
    <w:p w14:paraId="4ECD02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四、比赛环节 </w:t>
      </w:r>
    </w:p>
    <w:p w14:paraId="745FE9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成长赛道设主题陈述、评委提问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和天降实习offer（实习意向）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环节。</w:t>
      </w:r>
    </w:p>
    <w:p w14:paraId="6B253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（一）主题陈述（7分钟）</w:t>
      </w:r>
    </w:p>
    <w:p w14:paraId="18950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选手结合生涯发展报告进行陈述和展示。</w:t>
      </w:r>
    </w:p>
    <w:p w14:paraId="4F1DB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（二）评委提问（5分钟）</w:t>
      </w:r>
    </w:p>
    <w:p w14:paraId="0F198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评委结合选手陈述和现场表现进行提问。</w:t>
      </w:r>
    </w:p>
    <w:p w14:paraId="72AE0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（三）天降实习offer（2分钟）</w:t>
      </w:r>
    </w:p>
    <w:p w14:paraId="58C30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用人单位根据选手表现，决定是否给出实习意向，并对选手做点评。</w:t>
      </w:r>
    </w:p>
    <w:p w14:paraId="38408ACE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五、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评审标准</w:t>
      </w:r>
    </w:p>
    <w:tbl>
      <w:tblPr>
        <w:tblStyle w:val="3"/>
        <w:tblW w:w="8839" w:type="dxa"/>
        <w:tblInd w:w="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6655"/>
        <w:gridCol w:w="1035"/>
      </w:tblGrid>
      <w:tr w14:paraId="0F93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49" w:type="dxa"/>
            <w:vAlign w:val="center"/>
          </w:tcPr>
          <w:p w14:paraId="53FF3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指标</w:t>
            </w:r>
          </w:p>
        </w:tc>
        <w:tc>
          <w:tcPr>
            <w:tcW w:w="6655" w:type="dxa"/>
            <w:vAlign w:val="center"/>
          </w:tcPr>
          <w:p w14:paraId="4AEB3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说明</w:t>
            </w:r>
          </w:p>
        </w:tc>
        <w:tc>
          <w:tcPr>
            <w:tcW w:w="1035" w:type="dxa"/>
            <w:vAlign w:val="center"/>
          </w:tcPr>
          <w:p w14:paraId="2CE34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分值</w:t>
            </w:r>
          </w:p>
        </w:tc>
      </w:tr>
      <w:tr w14:paraId="017A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49" w:type="dxa"/>
            <w:vMerge w:val="restart"/>
            <w:vAlign w:val="center"/>
          </w:tcPr>
          <w:p w14:paraId="369C0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职业目标</w:t>
            </w:r>
          </w:p>
        </w:tc>
        <w:tc>
          <w:tcPr>
            <w:tcW w:w="6655" w:type="dxa"/>
            <w:vAlign w:val="center"/>
          </w:tcPr>
          <w:p w14:paraId="19F52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职业目标能够将个人理想与国家需要、经济社会发展相结合，体现正确的择业就业观念</w:t>
            </w:r>
          </w:p>
        </w:tc>
        <w:tc>
          <w:tcPr>
            <w:tcW w:w="1035" w:type="dxa"/>
            <w:vMerge w:val="restart"/>
            <w:vAlign w:val="center"/>
          </w:tcPr>
          <w:p w14:paraId="1D0B7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</w:p>
        </w:tc>
      </w:tr>
      <w:tr w14:paraId="29F98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49" w:type="dxa"/>
            <w:vMerge w:val="continue"/>
            <w:vAlign w:val="center"/>
          </w:tcPr>
          <w:p w14:paraId="32F12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6655" w:type="dxa"/>
            <w:vAlign w:val="center"/>
          </w:tcPr>
          <w:p w14:paraId="7F5E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1035" w:type="dxa"/>
            <w:vMerge w:val="continue"/>
            <w:vAlign w:val="center"/>
          </w:tcPr>
          <w:p w14:paraId="1428C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080A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49" w:type="dxa"/>
            <w:vMerge w:val="continue"/>
            <w:vAlign w:val="center"/>
          </w:tcPr>
          <w:p w14:paraId="2D8E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655" w:type="dxa"/>
            <w:vAlign w:val="center"/>
          </w:tcPr>
          <w:p w14:paraId="4D442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1035" w:type="dxa"/>
            <w:vMerge w:val="continue"/>
            <w:vAlign w:val="center"/>
          </w:tcPr>
          <w:p w14:paraId="3DF70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661C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49" w:type="dxa"/>
            <w:vMerge w:val="restart"/>
            <w:vAlign w:val="center"/>
          </w:tcPr>
          <w:p w14:paraId="051EF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学习实践行动</w:t>
            </w:r>
          </w:p>
        </w:tc>
        <w:tc>
          <w:tcPr>
            <w:tcW w:w="6655" w:type="dxa"/>
            <w:vAlign w:val="center"/>
          </w:tcPr>
          <w:p w14:paraId="6FC17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围绕目标职业要求，结合学校育人特色和所学专业，利用学校及社会资源开展学习实践</w:t>
            </w:r>
          </w:p>
        </w:tc>
        <w:tc>
          <w:tcPr>
            <w:tcW w:w="1035" w:type="dxa"/>
            <w:vMerge w:val="restart"/>
            <w:vAlign w:val="center"/>
          </w:tcPr>
          <w:p w14:paraId="4451D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</w:t>
            </w:r>
          </w:p>
        </w:tc>
      </w:tr>
      <w:tr w14:paraId="4D29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49" w:type="dxa"/>
            <w:vMerge w:val="continue"/>
            <w:vAlign w:val="center"/>
          </w:tcPr>
          <w:p w14:paraId="50D5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6655" w:type="dxa"/>
            <w:vAlign w:val="center"/>
          </w:tcPr>
          <w:p w14:paraId="25BDF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学习实践行动取得阶段性标志性成果，接近职业目标要求</w:t>
            </w:r>
          </w:p>
        </w:tc>
        <w:tc>
          <w:tcPr>
            <w:tcW w:w="1035" w:type="dxa"/>
            <w:vMerge w:val="continue"/>
            <w:vAlign w:val="center"/>
          </w:tcPr>
          <w:p w14:paraId="20DE7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179F8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149" w:type="dxa"/>
            <w:vAlign w:val="center"/>
          </w:tcPr>
          <w:p w14:paraId="5E705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优化改进</w:t>
            </w:r>
          </w:p>
        </w:tc>
        <w:tc>
          <w:tcPr>
            <w:tcW w:w="6655" w:type="dxa"/>
            <w:vAlign w:val="center"/>
          </w:tcPr>
          <w:p w14:paraId="31B2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1035" w:type="dxa"/>
            <w:vAlign w:val="center"/>
          </w:tcPr>
          <w:p w14:paraId="6FEA0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</w:t>
            </w:r>
          </w:p>
        </w:tc>
      </w:tr>
    </w:tbl>
    <w:p w14:paraId="0F2A1C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33B12"/>
    <w:rsid w:val="1132743D"/>
    <w:rsid w:val="11433B12"/>
    <w:rsid w:val="1D8B208F"/>
    <w:rsid w:val="23A45523"/>
    <w:rsid w:val="3D6876DD"/>
    <w:rsid w:val="51177BCF"/>
    <w:rsid w:val="53C12D67"/>
    <w:rsid w:val="56A101DF"/>
    <w:rsid w:val="5F652031"/>
    <w:rsid w:val="6BEB5538"/>
    <w:rsid w:val="6DCA78FF"/>
    <w:rsid w:val="73412411"/>
    <w:rsid w:val="7BFC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856</Words>
  <Characters>1239</Characters>
  <Lines>0</Lines>
  <Paragraphs>0</Paragraphs>
  <TotalTime>4</TotalTime>
  <ScaleCrop>false</ScaleCrop>
  <LinksUpToDate>false</LinksUpToDate>
  <CharactersWithSpaces>1367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2025-11-04T09:06:00Z</dcterms:created>
  <dc:creator>望川</dc:creator>
  <cp:lastModifiedBy>望川</cp:lastModifiedBy>
  <dcterms:modified xsi:type="dcterms:W3CDTF">2025-11-06T02:05:50Z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5C2516C8BBED4738A7CE98E5B1534E81_13</vt:lpwstr>
  </property>
  <property fmtid="{D5CDD505-2E9C-101B-9397-08002B2CF9AE}" pid="4" name="KSOTemplateDocerSaveRecord">
    <vt:lpwstr>eyJoZGlkIjoiNWU3YjU1YmIxMWY3NjEzYjhlNzUyM2M1ZjYxN2U1MTMiLCJ1c2VySWQiOiIyODYxMTcwNzEifQ==</vt:lpwstr>
  </property>
</Properties>
</file>